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793" w:rsidRPr="004B793D" w:rsidRDefault="00E36793" w:rsidP="00245C25">
      <w:pPr>
        <w:widowControl w:val="0"/>
        <w:jc w:val="center"/>
        <w:rPr>
          <w:sz w:val="22"/>
          <w:szCs w:val="22"/>
        </w:rPr>
      </w:pPr>
      <w:r w:rsidRPr="00486810">
        <w:rPr>
          <w:sz w:val="22"/>
          <w:szCs w:val="22"/>
        </w:rPr>
        <w:t>Florida De</w:t>
      </w:r>
      <w:r w:rsidRPr="004B793D">
        <w:rPr>
          <w:sz w:val="22"/>
          <w:szCs w:val="22"/>
        </w:rPr>
        <w:t>partment of Environmental Protection</w:t>
      </w:r>
    </w:p>
    <w:p w:rsidR="006877D1" w:rsidRDefault="00EC09E1" w:rsidP="00245C25">
      <w:pPr>
        <w:widowControl w:val="0"/>
        <w:jc w:val="center"/>
        <w:rPr>
          <w:sz w:val="22"/>
          <w:szCs w:val="22"/>
        </w:rPr>
      </w:pPr>
      <w:r w:rsidRPr="004B793D">
        <w:rPr>
          <w:sz w:val="22"/>
          <w:szCs w:val="22"/>
        </w:rPr>
        <w:t xml:space="preserve">Division of Air Resource Management, </w:t>
      </w:r>
      <w:r w:rsidR="006F6782">
        <w:rPr>
          <w:sz w:val="22"/>
          <w:szCs w:val="22"/>
        </w:rPr>
        <w:t>Office of Permitting and Compliance</w:t>
      </w:r>
    </w:p>
    <w:p w:rsidR="006F6782" w:rsidRPr="00736584" w:rsidRDefault="006F6782" w:rsidP="006F6782">
      <w:pPr>
        <w:jc w:val="center"/>
        <w:outlineLvl w:val="0"/>
        <w:rPr>
          <w:sz w:val="22"/>
          <w:szCs w:val="22"/>
        </w:rPr>
      </w:pPr>
      <w:r w:rsidRPr="00736584">
        <w:rPr>
          <w:sz w:val="22"/>
          <w:szCs w:val="22"/>
        </w:rPr>
        <w:t xml:space="preserve">Air Construction Permit No. </w:t>
      </w:r>
      <w:r w:rsidR="00C84816" w:rsidRPr="00736584">
        <w:rPr>
          <w:sz w:val="22"/>
          <w:szCs w:val="22"/>
        </w:rPr>
        <w:t>1050352-007-AC</w:t>
      </w:r>
    </w:p>
    <w:p w:rsidR="002647EE" w:rsidRPr="00736584" w:rsidRDefault="002647EE" w:rsidP="002647EE">
      <w:pPr>
        <w:jc w:val="center"/>
        <w:outlineLvl w:val="0"/>
        <w:rPr>
          <w:sz w:val="22"/>
          <w:szCs w:val="22"/>
        </w:rPr>
      </w:pPr>
      <w:r w:rsidRPr="00736584">
        <w:rPr>
          <w:sz w:val="22"/>
          <w:szCs w:val="22"/>
        </w:rPr>
        <w:t xml:space="preserve">Title V Permit </w:t>
      </w:r>
      <w:r w:rsidR="00A520D8" w:rsidRPr="00736584">
        <w:rPr>
          <w:sz w:val="22"/>
          <w:szCs w:val="22"/>
        </w:rPr>
        <w:t>Re</w:t>
      </w:r>
      <w:r w:rsidR="00EE26FA" w:rsidRPr="00736584">
        <w:rPr>
          <w:sz w:val="22"/>
          <w:szCs w:val="22"/>
        </w:rPr>
        <w:t>vision</w:t>
      </w:r>
      <w:r w:rsidRPr="00736584">
        <w:rPr>
          <w:sz w:val="22"/>
          <w:szCs w:val="22"/>
        </w:rPr>
        <w:t xml:space="preserve"> No.</w:t>
      </w:r>
      <w:r w:rsidRPr="00736584">
        <w:rPr>
          <w:b/>
          <w:sz w:val="22"/>
          <w:szCs w:val="22"/>
        </w:rPr>
        <w:t xml:space="preserve"> </w:t>
      </w:r>
      <w:r w:rsidR="00C84816" w:rsidRPr="00736584">
        <w:rPr>
          <w:sz w:val="22"/>
          <w:szCs w:val="22"/>
        </w:rPr>
        <w:t>1050352-008-AV</w:t>
      </w:r>
    </w:p>
    <w:p w:rsidR="00C84816" w:rsidRPr="00736584" w:rsidRDefault="00C84816" w:rsidP="002647EE">
      <w:pPr>
        <w:jc w:val="center"/>
        <w:outlineLvl w:val="0"/>
        <w:rPr>
          <w:sz w:val="22"/>
          <w:szCs w:val="22"/>
        </w:rPr>
      </w:pPr>
      <w:r w:rsidRPr="00736584">
        <w:rPr>
          <w:sz w:val="22"/>
          <w:szCs w:val="22"/>
        </w:rPr>
        <w:t xml:space="preserve">Lakeland Electric, Winston Peaking Station </w:t>
      </w:r>
    </w:p>
    <w:p w:rsidR="002647EE" w:rsidRPr="004B793D" w:rsidRDefault="00C84816" w:rsidP="002647EE">
      <w:pPr>
        <w:jc w:val="center"/>
        <w:outlineLvl w:val="0"/>
        <w:rPr>
          <w:sz w:val="22"/>
          <w:szCs w:val="22"/>
        </w:rPr>
      </w:pPr>
      <w:r w:rsidRPr="00736584">
        <w:rPr>
          <w:sz w:val="22"/>
          <w:szCs w:val="22"/>
        </w:rPr>
        <w:t>Polk County</w:t>
      </w:r>
    </w:p>
    <w:p w:rsidR="007C59C3" w:rsidRPr="004B793D" w:rsidRDefault="007C59C3" w:rsidP="007C59C3">
      <w:pPr>
        <w:spacing w:before="240" w:after="120"/>
        <w:rPr>
          <w:sz w:val="22"/>
          <w:szCs w:val="22"/>
        </w:rPr>
      </w:pPr>
      <w:r w:rsidRPr="004B793D">
        <w:rPr>
          <w:b/>
          <w:sz w:val="22"/>
          <w:szCs w:val="22"/>
        </w:rPr>
        <w:t>Applicant</w:t>
      </w:r>
      <w:r w:rsidRPr="004B793D">
        <w:rPr>
          <w:sz w:val="22"/>
          <w:szCs w:val="22"/>
        </w:rPr>
        <w:t xml:space="preserve">:  </w:t>
      </w:r>
      <w:r w:rsidR="002647EE" w:rsidRPr="004B793D">
        <w:rPr>
          <w:sz w:val="22"/>
          <w:szCs w:val="22"/>
        </w:rPr>
        <w:t xml:space="preserve">The applicant for this project is </w:t>
      </w:r>
      <w:r w:rsidR="007361CD">
        <w:rPr>
          <w:sz w:val="22"/>
          <w:szCs w:val="22"/>
        </w:rPr>
        <w:t>Lakeland Electric</w:t>
      </w:r>
      <w:r w:rsidR="007361CD" w:rsidRPr="009A5EC0">
        <w:rPr>
          <w:sz w:val="22"/>
          <w:szCs w:val="22"/>
        </w:rPr>
        <w:t xml:space="preserve">.  The applicant’s </w:t>
      </w:r>
      <w:r w:rsidR="007361CD">
        <w:rPr>
          <w:sz w:val="22"/>
          <w:szCs w:val="22"/>
        </w:rPr>
        <w:t>responsible official</w:t>
      </w:r>
      <w:r w:rsidR="007361CD" w:rsidRPr="009A5EC0">
        <w:rPr>
          <w:sz w:val="22"/>
          <w:szCs w:val="22"/>
        </w:rPr>
        <w:t xml:space="preserve"> and mailing address </w:t>
      </w:r>
      <w:r w:rsidR="007361CD">
        <w:rPr>
          <w:sz w:val="22"/>
          <w:szCs w:val="22"/>
        </w:rPr>
        <w:t>are</w:t>
      </w:r>
      <w:r w:rsidR="007361CD" w:rsidRPr="009A5EC0">
        <w:rPr>
          <w:sz w:val="22"/>
          <w:szCs w:val="22"/>
        </w:rPr>
        <w:t xml:space="preserve">:  </w:t>
      </w:r>
      <w:r w:rsidR="007361CD">
        <w:rPr>
          <w:sz w:val="22"/>
          <w:szCs w:val="22"/>
        </w:rPr>
        <w:t>Tony Candales, Assistant General Manager - Production, Lakeland Electric, Winston Peaking Station, 501 E. Lemon Street, Lakeland, F</w:t>
      </w:r>
      <w:r w:rsidR="00736584">
        <w:rPr>
          <w:sz w:val="22"/>
          <w:szCs w:val="22"/>
        </w:rPr>
        <w:t xml:space="preserve">lorida </w:t>
      </w:r>
      <w:r w:rsidR="007361CD">
        <w:rPr>
          <w:sz w:val="22"/>
          <w:szCs w:val="22"/>
        </w:rPr>
        <w:t xml:space="preserve"> 33801.</w:t>
      </w:r>
      <w:r w:rsidR="002647EE" w:rsidRPr="004B793D">
        <w:rPr>
          <w:sz w:val="22"/>
          <w:szCs w:val="22"/>
        </w:rPr>
        <w:t xml:space="preserve"> </w:t>
      </w:r>
    </w:p>
    <w:p w:rsidR="003A14EE" w:rsidRDefault="007C59C3" w:rsidP="007C59C3">
      <w:pPr>
        <w:spacing w:after="120"/>
        <w:rPr>
          <w:sz w:val="22"/>
          <w:szCs w:val="22"/>
        </w:rPr>
      </w:pPr>
      <w:r w:rsidRPr="004B793D">
        <w:rPr>
          <w:b/>
          <w:sz w:val="22"/>
          <w:szCs w:val="22"/>
        </w:rPr>
        <w:t>Facility Location</w:t>
      </w:r>
      <w:r w:rsidRPr="004B793D">
        <w:rPr>
          <w:sz w:val="22"/>
          <w:szCs w:val="22"/>
        </w:rPr>
        <w:t xml:space="preserve">:  </w:t>
      </w:r>
      <w:r w:rsidR="007361CD" w:rsidRPr="000B6156">
        <w:rPr>
          <w:sz w:val="22"/>
          <w:szCs w:val="22"/>
        </w:rPr>
        <w:t>The</w:t>
      </w:r>
      <w:r w:rsidR="007361CD">
        <w:rPr>
          <w:sz w:val="22"/>
          <w:szCs w:val="22"/>
        </w:rPr>
        <w:t xml:space="preserve"> applicant operates the Winston Peaking Station, which is located</w:t>
      </w:r>
      <w:r w:rsidR="00736584">
        <w:rPr>
          <w:sz w:val="22"/>
          <w:szCs w:val="22"/>
        </w:rPr>
        <w:t xml:space="preserve"> in</w:t>
      </w:r>
      <w:r w:rsidR="007361CD">
        <w:rPr>
          <w:sz w:val="22"/>
          <w:szCs w:val="22"/>
        </w:rPr>
        <w:t xml:space="preserve"> </w:t>
      </w:r>
      <w:r w:rsidR="00736584">
        <w:rPr>
          <w:sz w:val="22"/>
          <w:szCs w:val="22"/>
        </w:rPr>
        <w:t xml:space="preserve">Polk County </w:t>
      </w:r>
      <w:r w:rsidR="007361CD">
        <w:rPr>
          <w:sz w:val="22"/>
          <w:szCs w:val="22"/>
        </w:rPr>
        <w:t>at 1200 Airport Road, Lakeland,</w:t>
      </w:r>
      <w:r w:rsidR="00736584">
        <w:rPr>
          <w:sz w:val="22"/>
          <w:szCs w:val="22"/>
        </w:rPr>
        <w:t xml:space="preserve"> Florida</w:t>
      </w:r>
      <w:r w:rsidR="007361CD">
        <w:rPr>
          <w:sz w:val="22"/>
          <w:szCs w:val="22"/>
        </w:rPr>
        <w:t xml:space="preserve">.  </w:t>
      </w:r>
      <w:r w:rsidR="002647EE" w:rsidRPr="004B793D">
        <w:rPr>
          <w:sz w:val="22"/>
          <w:szCs w:val="22"/>
        </w:rPr>
        <w:t xml:space="preserve"> </w:t>
      </w:r>
    </w:p>
    <w:p w:rsidR="007361CD" w:rsidRPr="00C26564" w:rsidRDefault="007361CD" w:rsidP="00C13297">
      <w:pPr>
        <w:spacing w:after="120"/>
        <w:rPr>
          <w:sz w:val="22"/>
          <w:szCs w:val="22"/>
        </w:rPr>
      </w:pPr>
      <w:r w:rsidRPr="00C26564">
        <w:rPr>
          <w:sz w:val="22"/>
          <w:szCs w:val="22"/>
        </w:rPr>
        <w:t xml:space="preserve">The existing facility consists of 20 nominal 2.5-MW GM EMD 20/645/E4B diesel engines, one 350 kW VOLVO TAD1232GE engine, one 294,000-gallon fuel oil </w:t>
      </w:r>
      <w:r w:rsidR="00473275">
        <w:rPr>
          <w:sz w:val="22"/>
          <w:szCs w:val="22"/>
        </w:rPr>
        <w:t xml:space="preserve">(0.05% </w:t>
      </w:r>
      <w:r w:rsidR="00473275" w:rsidRPr="00C26564">
        <w:rPr>
          <w:sz w:val="22"/>
          <w:szCs w:val="22"/>
        </w:rPr>
        <w:t>S by weight</w:t>
      </w:r>
      <w:r w:rsidR="00473275">
        <w:rPr>
          <w:sz w:val="22"/>
          <w:szCs w:val="22"/>
        </w:rPr>
        <w:t xml:space="preserve">) </w:t>
      </w:r>
      <w:r w:rsidRPr="00C26564">
        <w:rPr>
          <w:sz w:val="22"/>
          <w:szCs w:val="22"/>
        </w:rPr>
        <w:t xml:space="preserve">storage tank, and insignificant emissions units and/or activities.  The GM engines are equipped with selective catalytic reduction, oxidation catalyst, and an air/fuel ratio regulator for emission reduction control.  These GM units are designed for peaking service and fire distillate fuel oil (0.05% S by weight) and natural gas.  The VOLVO engine is an emergency engine </w:t>
      </w:r>
      <w:r w:rsidR="00736584">
        <w:rPr>
          <w:sz w:val="22"/>
          <w:szCs w:val="22"/>
        </w:rPr>
        <w:t xml:space="preserve">that </w:t>
      </w:r>
      <w:r w:rsidRPr="00C26564">
        <w:rPr>
          <w:sz w:val="22"/>
          <w:szCs w:val="22"/>
        </w:rPr>
        <w:t>burn</w:t>
      </w:r>
      <w:r w:rsidR="00736584">
        <w:rPr>
          <w:sz w:val="22"/>
          <w:szCs w:val="22"/>
        </w:rPr>
        <w:t>s</w:t>
      </w:r>
      <w:r w:rsidRPr="00C26564">
        <w:rPr>
          <w:sz w:val="22"/>
          <w:szCs w:val="22"/>
        </w:rPr>
        <w:t xml:space="preserve"> distillate fuel oil</w:t>
      </w:r>
      <w:r w:rsidR="007F1DD5">
        <w:rPr>
          <w:sz w:val="22"/>
          <w:szCs w:val="22"/>
        </w:rPr>
        <w:t>.</w:t>
      </w:r>
    </w:p>
    <w:p w:rsidR="00C474FA" w:rsidRPr="007361CD" w:rsidRDefault="007C59C3" w:rsidP="007361CD">
      <w:pPr>
        <w:spacing w:after="120"/>
        <w:rPr>
          <w:sz w:val="22"/>
          <w:szCs w:val="22"/>
        </w:rPr>
      </w:pPr>
      <w:r w:rsidRPr="00736584">
        <w:rPr>
          <w:b/>
          <w:sz w:val="22"/>
          <w:szCs w:val="22"/>
        </w:rPr>
        <w:t>Project</w:t>
      </w:r>
      <w:r w:rsidRPr="00736584">
        <w:rPr>
          <w:sz w:val="22"/>
          <w:szCs w:val="22"/>
        </w:rPr>
        <w:t xml:space="preserve">:  </w:t>
      </w:r>
      <w:r w:rsidR="005015DA" w:rsidRPr="00736584">
        <w:rPr>
          <w:sz w:val="22"/>
          <w:szCs w:val="22"/>
        </w:rPr>
        <w:t xml:space="preserve">The applicant </w:t>
      </w:r>
      <w:r w:rsidR="002E2563" w:rsidRPr="00736584">
        <w:rPr>
          <w:sz w:val="22"/>
          <w:szCs w:val="22"/>
        </w:rPr>
        <w:t xml:space="preserve">applied on </w:t>
      </w:r>
      <w:r w:rsidR="006D7E53" w:rsidRPr="00736584">
        <w:rPr>
          <w:sz w:val="22"/>
          <w:szCs w:val="22"/>
        </w:rPr>
        <w:t>Ju</w:t>
      </w:r>
      <w:r w:rsidR="007361CD" w:rsidRPr="00736584">
        <w:rPr>
          <w:sz w:val="22"/>
          <w:szCs w:val="22"/>
        </w:rPr>
        <w:t>ly 15, 2013,</w:t>
      </w:r>
      <w:r w:rsidR="002E2563" w:rsidRPr="00736584">
        <w:rPr>
          <w:sz w:val="22"/>
          <w:szCs w:val="22"/>
        </w:rPr>
        <w:t xml:space="preserve"> to the Department for </w:t>
      </w:r>
      <w:r w:rsidR="006D7E53" w:rsidRPr="00736584">
        <w:rPr>
          <w:sz w:val="22"/>
          <w:szCs w:val="22"/>
        </w:rPr>
        <w:t xml:space="preserve">concurrent </w:t>
      </w:r>
      <w:r w:rsidR="007361CD" w:rsidRPr="00736584">
        <w:rPr>
          <w:sz w:val="22"/>
          <w:szCs w:val="22"/>
        </w:rPr>
        <w:t xml:space="preserve">revisions to existing </w:t>
      </w:r>
      <w:r w:rsidR="006D7E53" w:rsidRPr="00736584">
        <w:rPr>
          <w:sz w:val="22"/>
          <w:szCs w:val="22"/>
        </w:rPr>
        <w:t xml:space="preserve">Air Construction permit </w:t>
      </w:r>
      <w:r w:rsidR="007361CD" w:rsidRPr="00736584">
        <w:rPr>
          <w:sz w:val="22"/>
          <w:szCs w:val="22"/>
        </w:rPr>
        <w:t xml:space="preserve">1050352-001-AC (revised by 1050352-004-AC) </w:t>
      </w:r>
      <w:r w:rsidR="00C474FA" w:rsidRPr="00736584">
        <w:rPr>
          <w:sz w:val="22"/>
          <w:szCs w:val="22"/>
        </w:rPr>
        <w:t xml:space="preserve">and Title V air operation </w:t>
      </w:r>
      <w:r w:rsidR="002E2563" w:rsidRPr="00736584">
        <w:rPr>
          <w:sz w:val="22"/>
          <w:szCs w:val="22"/>
        </w:rPr>
        <w:t>permit No.</w:t>
      </w:r>
      <w:r w:rsidR="002647EE" w:rsidRPr="00736584">
        <w:rPr>
          <w:sz w:val="22"/>
          <w:szCs w:val="22"/>
        </w:rPr>
        <w:t xml:space="preserve"> </w:t>
      </w:r>
      <w:r w:rsidR="007361CD" w:rsidRPr="00736584">
        <w:rPr>
          <w:sz w:val="22"/>
          <w:szCs w:val="22"/>
        </w:rPr>
        <w:t>1050352</w:t>
      </w:r>
      <w:r w:rsidR="002647EE" w:rsidRPr="00736584">
        <w:rPr>
          <w:sz w:val="22"/>
          <w:szCs w:val="22"/>
        </w:rPr>
        <w:t>-0</w:t>
      </w:r>
      <w:r w:rsidR="007361CD" w:rsidRPr="00736584">
        <w:rPr>
          <w:sz w:val="22"/>
          <w:szCs w:val="22"/>
        </w:rPr>
        <w:t>05</w:t>
      </w:r>
      <w:r w:rsidR="002647EE" w:rsidRPr="00736584">
        <w:rPr>
          <w:sz w:val="22"/>
          <w:szCs w:val="22"/>
        </w:rPr>
        <w:t>-AV</w:t>
      </w:r>
      <w:r w:rsidR="00C26564" w:rsidRPr="00736584">
        <w:rPr>
          <w:sz w:val="22"/>
          <w:szCs w:val="22"/>
        </w:rPr>
        <w:t xml:space="preserve"> </w:t>
      </w:r>
      <w:r w:rsidR="00C474FA" w:rsidRPr="00736584">
        <w:rPr>
          <w:sz w:val="22"/>
          <w:szCs w:val="22"/>
        </w:rPr>
        <w:t xml:space="preserve">for </w:t>
      </w:r>
      <w:r w:rsidR="00DC5A87" w:rsidRPr="00736584">
        <w:rPr>
          <w:sz w:val="22"/>
          <w:szCs w:val="22"/>
        </w:rPr>
        <w:t>the diesel engines (EU 001-021)</w:t>
      </w:r>
      <w:r w:rsidR="007361CD" w:rsidRPr="00736584">
        <w:rPr>
          <w:sz w:val="22"/>
          <w:szCs w:val="22"/>
        </w:rPr>
        <w:t xml:space="preserve">.  </w:t>
      </w:r>
      <w:r w:rsidR="00E40049" w:rsidRPr="00736584">
        <w:rPr>
          <w:sz w:val="22"/>
          <w:szCs w:val="22"/>
        </w:rPr>
        <w:t>The applicant proposes several minor revisions to the</w:t>
      </w:r>
      <w:r w:rsidR="00AE78EE" w:rsidRPr="00736584">
        <w:rPr>
          <w:sz w:val="22"/>
          <w:szCs w:val="22"/>
        </w:rPr>
        <w:t>se</w:t>
      </w:r>
      <w:r w:rsidR="00E40049" w:rsidRPr="00736584">
        <w:rPr>
          <w:sz w:val="22"/>
          <w:szCs w:val="22"/>
        </w:rPr>
        <w:t xml:space="preserve"> permits that would </w:t>
      </w:r>
      <w:r w:rsidR="00EA315B" w:rsidRPr="00736584">
        <w:rPr>
          <w:sz w:val="22"/>
          <w:szCs w:val="22"/>
        </w:rPr>
        <w:t>affect</w:t>
      </w:r>
      <w:r w:rsidR="00E40049" w:rsidRPr="00736584">
        <w:rPr>
          <w:sz w:val="22"/>
          <w:szCs w:val="22"/>
        </w:rPr>
        <w:t xml:space="preserve"> the operating hours for these units during emergency and non-emergency </w:t>
      </w:r>
      <w:r w:rsidR="00C87AF1" w:rsidRPr="00736584">
        <w:rPr>
          <w:sz w:val="22"/>
          <w:szCs w:val="22"/>
        </w:rPr>
        <w:t>operation</w:t>
      </w:r>
      <w:r w:rsidR="00842F21" w:rsidRPr="00736584">
        <w:rPr>
          <w:sz w:val="22"/>
          <w:szCs w:val="22"/>
        </w:rPr>
        <w:t>s</w:t>
      </w:r>
      <w:r w:rsidR="00E40049" w:rsidRPr="00736584">
        <w:rPr>
          <w:sz w:val="22"/>
          <w:szCs w:val="22"/>
        </w:rPr>
        <w:t xml:space="preserve">.  </w:t>
      </w:r>
      <w:r w:rsidR="0068467D" w:rsidRPr="00736584">
        <w:rPr>
          <w:sz w:val="22"/>
          <w:szCs w:val="22"/>
        </w:rPr>
        <w:t>Details of the project are provided in the application</w:t>
      </w:r>
      <w:r w:rsidR="00C17D8E" w:rsidRPr="00736584">
        <w:rPr>
          <w:sz w:val="22"/>
          <w:szCs w:val="22"/>
        </w:rPr>
        <w:t>, the Statement of Basis;</w:t>
      </w:r>
      <w:r w:rsidR="0068467D" w:rsidRPr="00736584">
        <w:rPr>
          <w:sz w:val="22"/>
          <w:szCs w:val="22"/>
        </w:rPr>
        <w:t xml:space="preserve"> and</w:t>
      </w:r>
      <w:r w:rsidR="00C17D8E" w:rsidRPr="00736584">
        <w:rPr>
          <w:sz w:val="22"/>
          <w:szCs w:val="22"/>
        </w:rPr>
        <w:t>,</w:t>
      </w:r>
      <w:r w:rsidR="0068467D" w:rsidRPr="00736584">
        <w:rPr>
          <w:sz w:val="22"/>
          <w:szCs w:val="22"/>
        </w:rPr>
        <w:t xml:space="preserve"> the Technical Evaluation and Preliminary Determination available at the web link indicated further below.</w:t>
      </w:r>
    </w:p>
    <w:p w:rsidR="001B7C33" w:rsidRDefault="001B7C33" w:rsidP="001B7C33">
      <w:pPr>
        <w:spacing w:after="120"/>
        <w:rPr>
          <w:sz w:val="22"/>
          <w:szCs w:val="22"/>
        </w:rPr>
      </w:pPr>
      <w:r>
        <w:rPr>
          <w:b/>
          <w:sz w:val="22"/>
          <w:szCs w:val="22"/>
        </w:rPr>
        <w:t>Permitting Authority</w:t>
      </w:r>
      <w:r>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p>
    <w:p w:rsidR="001B7C33" w:rsidRDefault="001B7C33" w:rsidP="001B7C33">
      <w:pPr>
        <w:spacing w:after="120"/>
        <w:rPr>
          <w:sz w:val="22"/>
          <w:szCs w:val="22"/>
        </w:rPr>
      </w:pPr>
      <w:r>
        <w:rPr>
          <w:sz w:val="22"/>
          <w:szCs w:val="22"/>
        </w:rPr>
        <w:t>Applications for Title V air operation permits are subject to review in accordance with the provisions of Chapter 403, Florida Statutes (F.S.) and Chapters 62-4, 62-210</w:t>
      </w:r>
      <w:r w:rsidR="00736584">
        <w:rPr>
          <w:sz w:val="22"/>
          <w:szCs w:val="22"/>
        </w:rPr>
        <w:t xml:space="preserve"> and</w:t>
      </w:r>
      <w:r>
        <w:rPr>
          <w:sz w:val="22"/>
          <w:szCs w:val="22"/>
        </w:rPr>
        <w:t xml:space="preserve"> 62-213,</w:t>
      </w:r>
      <w:r w:rsidRPr="00310E63">
        <w:rPr>
          <w:sz w:val="22"/>
          <w:szCs w:val="22"/>
        </w:rPr>
        <w:t xml:space="preserve"> </w:t>
      </w:r>
      <w:r>
        <w:rPr>
          <w:sz w:val="22"/>
          <w:szCs w:val="22"/>
        </w:rPr>
        <w:t xml:space="preserve">of the Florida Administrative Code (F.A.C.).  The proposed project is not exempt from air permitting requirements and a Title V air operation permit is required to operate the facility.  </w:t>
      </w:r>
    </w:p>
    <w:p w:rsidR="001B7C33" w:rsidRDefault="001B7C33" w:rsidP="001B7C33">
      <w:pPr>
        <w:spacing w:after="120"/>
        <w:rPr>
          <w:sz w:val="22"/>
          <w:szCs w:val="22"/>
        </w:rPr>
      </w:pPr>
      <w:r>
        <w:rPr>
          <w:sz w:val="22"/>
          <w:szCs w:val="22"/>
        </w:rPr>
        <w:t xml:space="preserve">The Office of Permitting and Compliance in the Division of Air Resource Management is the Permitting Authority responsible for making a permit determination for these projects.  The Permitting Authority’s physical address is:  2600 Blair Stone Road, Tallahassee, Florida.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Authority’s telephone number is 850/717-9000.</w:t>
      </w:r>
    </w:p>
    <w:p w:rsidR="001B7C33" w:rsidRDefault="001B7C33" w:rsidP="001B7C33">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w:t>
      </w:r>
      <w:r w:rsidRPr="00736584">
        <w:rPr>
          <w:sz w:val="22"/>
          <w:szCs w:val="22"/>
        </w:rPr>
        <w:t>air construction permit revision, the draft Title V air operation permit</w:t>
      </w:r>
      <w:r w:rsidR="00736584" w:rsidRPr="00736584">
        <w:rPr>
          <w:sz w:val="22"/>
          <w:szCs w:val="22"/>
        </w:rPr>
        <w:t xml:space="preserve"> revision</w:t>
      </w:r>
      <w:r w:rsidRPr="00736584">
        <w:rPr>
          <w:sz w:val="22"/>
          <w:szCs w:val="22"/>
        </w:rPr>
        <w:t>, the Statement of Basis, the application, and the information submitted by the applicant, exclusive of confidential records under Section 403.111, F.S.  Interested persons may view the draft permi</w:t>
      </w:r>
      <w:r>
        <w:rPr>
          <w:sz w:val="22"/>
          <w:szCs w:val="22"/>
        </w:rPr>
        <w:t xml:space="preserve">ts by visiting the following website:  </w:t>
      </w:r>
      <w:hyperlink r:id="rId7" w:history="1">
        <w:r w:rsidRPr="00397951">
          <w:rPr>
            <w:rStyle w:val="Hyperlink"/>
            <w:sz w:val="22"/>
            <w:szCs w:val="22"/>
          </w:rPr>
          <w:t>http://www.dep.state.fl.</w:t>
        </w:r>
        <w:r w:rsidRPr="00397951">
          <w:rPr>
            <w:rStyle w:val="Hyperlink"/>
            <w:sz w:val="22"/>
            <w:szCs w:val="22"/>
          </w:rPr>
          <w:t>u</w:t>
        </w:r>
        <w:r w:rsidRPr="00397951">
          <w:rPr>
            <w:rStyle w:val="Hyperlink"/>
            <w:sz w:val="22"/>
            <w:szCs w:val="22"/>
          </w:rPr>
          <w:t>s/air/emission/apds/default.asp</w:t>
        </w:r>
      </w:hyperlink>
      <w:r>
        <w:rPr>
          <w:sz w:val="22"/>
          <w:szCs w:val="22"/>
        </w:rPr>
        <w:t xml:space="preserve"> and entering the permit number shown above.  Interested persons may contact the Permitting Authority’s project review engineer for additional information at the address or phone number listed above.</w:t>
      </w:r>
    </w:p>
    <w:p w:rsidR="001B7C33" w:rsidRDefault="001B7C33" w:rsidP="001B7C33">
      <w:pPr>
        <w:widowControl w:val="0"/>
        <w:spacing w:after="120"/>
        <w:rPr>
          <w:sz w:val="22"/>
          <w:szCs w:val="22"/>
        </w:rPr>
      </w:pPr>
      <w:r>
        <w:rPr>
          <w:b/>
          <w:sz w:val="22"/>
          <w:szCs w:val="22"/>
        </w:rPr>
        <w:t>Notice of Intent to Issue Air Permit</w:t>
      </w:r>
      <w:r>
        <w:rPr>
          <w:sz w:val="22"/>
          <w:szCs w:val="22"/>
        </w:rPr>
        <w:t xml:space="preserve">:  The Permitting Authority gives notice of its intent to issue an air construction permit to the applicant for the project described above.  The applicant has provided reasonable </w:t>
      </w:r>
      <w:r>
        <w:rPr>
          <w:sz w:val="22"/>
          <w:szCs w:val="22"/>
        </w:rPr>
        <w:lastRenderedPageBreak/>
        <w:t>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1B7C33" w:rsidRDefault="001B7C33" w:rsidP="001B7C33">
      <w:pPr>
        <w:widowControl w:val="0"/>
        <w:spacing w:after="120"/>
        <w:rPr>
          <w:sz w:val="22"/>
          <w:szCs w:val="22"/>
        </w:rPr>
      </w:pPr>
      <w:r>
        <w:rPr>
          <w:sz w:val="22"/>
          <w:szCs w:val="22"/>
        </w:rPr>
        <w:t xml:space="preserve">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62-213, 62-296 and 62-297, F.A.C.  The Permitting Authority will issue a </w:t>
      </w:r>
      <w:r w:rsidR="00736584" w:rsidRPr="00736584">
        <w:rPr>
          <w:sz w:val="22"/>
          <w:szCs w:val="22"/>
        </w:rPr>
        <w:t xml:space="preserve">proposed permit and subsequent final </w:t>
      </w:r>
      <w:proofErr w:type="spellStart"/>
      <w:r>
        <w:rPr>
          <w:sz w:val="22"/>
          <w:szCs w:val="22"/>
        </w:rPr>
        <w:t>final</w:t>
      </w:r>
      <w:proofErr w:type="spellEnd"/>
      <w:r>
        <w:rPr>
          <w:sz w:val="22"/>
          <w:szCs w:val="22"/>
        </w:rPr>
        <w:t xml:space="preserve"> Title V air operation permit in accordance with the conditions of the draft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1B7C33" w:rsidRDefault="001B7C33" w:rsidP="001B7C33">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1B7C33" w:rsidRDefault="001B7C33" w:rsidP="001B7C33">
      <w:pPr>
        <w:widowControl w:val="0"/>
        <w:spacing w:after="120"/>
        <w:rPr>
          <w:sz w:val="22"/>
          <w:szCs w:val="22"/>
        </w:rPr>
      </w:pPr>
      <w:r>
        <w:rPr>
          <w:sz w:val="22"/>
          <w:szCs w:val="22"/>
        </w:rPr>
        <w:t xml:space="preserve">The Permitting Authority will accept written comments </w:t>
      </w:r>
      <w:r w:rsidRPr="00482422">
        <w:rPr>
          <w:sz w:val="22"/>
          <w:szCs w:val="22"/>
        </w:rPr>
        <w:t>concerning the draft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w:t>
      </w:r>
      <w:r w:rsidR="00C46B32" w:rsidRPr="00482422">
        <w:rPr>
          <w:sz w:val="22"/>
          <w:szCs w:val="22"/>
        </w:rPr>
        <w:t xml:space="preserve"> </w:t>
      </w:r>
      <w:r w:rsidRPr="00482422">
        <w:rPr>
          <w:sz w:val="22"/>
          <w:szCs w:val="22"/>
        </w:rPr>
        <w:t xml:space="preserve"> If timely received written comments or comments received at a public meeting result in a significant change to the draft Title V air operation permit, the Permitting Authority shall issue a revised draft Title V air operation permit and require, if appl</w:t>
      </w:r>
      <w:r w:rsidR="00711DFF" w:rsidRPr="00482422">
        <w:rPr>
          <w:sz w:val="22"/>
          <w:szCs w:val="22"/>
        </w:rPr>
        <w:t xml:space="preserve">icable, another Public Notice.  </w:t>
      </w:r>
      <w:r w:rsidRPr="00482422">
        <w:rPr>
          <w:sz w:val="22"/>
          <w:szCs w:val="22"/>
        </w:rPr>
        <w:t>All comments</w:t>
      </w:r>
      <w:r>
        <w:rPr>
          <w:sz w:val="22"/>
          <w:szCs w:val="22"/>
        </w:rPr>
        <w:t xml:space="preserve"> filed will be made av</w:t>
      </w:r>
      <w:r w:rsidR="00711DFF">
        <w:rPr>
          <w:sz w:val="22"/>
          <w:szCs w:val="22"/>
        </w:rPr>
        <w:t xml:space="preserve">ailable for public inspection.  </w:t>
      </w:r>
      <w:r>
        <w:rPr>
          <w:sz w:val="22"/>
          <w:szCs w:val="22"/>
        </w:rPr>
        <w:t>For additional information, contact the Permitting Authority at the above address or phone number.</w:t>
      </w:r>
    </w:p>
    <w:p w:rsidR="001B7C33" w:rsidRDefault="001B7C33" w:rsidP="001B7C33">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B7C33" w:rsidRPr="00245C25" w:rsidRDefault="001B7C33" w:rsidP="001B7C3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w:t>
      </w:r>
      <w:r w:rsidRPr="00245C25">
        <w:rPr>
          <w:sz w:val="22"/>
          <w:szCs w:val="22"/>
        </w:rPr>
        <w:lastRenderedPageBreak/>
        <w:t xml:space="preserve">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B7C33" w:rsidRPr="00245C25" w:rsidRDefault="001B7C33" w:rsidP="001B7C3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1B7C33" w:rsidRDefault="001B7C33" w:rsidP="001B7C33">
      <w:pPr>
        <w:widowControl w:val="0"/>
        <w:tabs>
          <w:tab w:val="left" w:pos="0"/>
          <w:tab w:val="left" w:pos="6480"/>
        </w:tabs>
        <w:spacing w:after="120"/>
        <w:rPr>
          <w:sz w:val="22"/>
          <w:szCs w:val="22"/>
        </w:rPr>
      </w:pPr>
      <w:r>
        <w:rPr>
          <w:b/>
          <w:sz w:val="22"/>
          <w:szCs w:val="22"/>
        </w:rPr>
        <w:t>Mediation</w:t>
      </w:r>
      <w:r>
        <w:rPr>
          <w:sz w:val="22"/>
          <w:szCs w:val="22"/>
        </w:rPr>
        <w:t>:  Mediation is not available for this proceeding.</w:t>
      </w:r>
    </w:p>
    <w:p w:rsidR="001F2D6B" w:rsidRDefault="001B7C33" w:rsidP="001B7C33">
      <w:pPr>
        <w:spacing w:after="120"/>
        <w:rPr>
          <w:b/>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9" w:history="1">
        <w:r w:rsidRPr="00EC48F6">
          <w:rPr>
            <w:rStyle w:val="Hyperlink"/>
            <w:sz w:val="22"/>
            <w:szCs w:val="22"/>
          </w:rPr>
          <w:t>http://www.epa.go</w:t>
        </w:r>
        <w:r w:rsidRPr="00EC48F6">
          <w:rPr>
            <w:rStyle w:val="Hyperlink"/>
            <w:sz w:val="22"/>
            <w:szCs w:val="22"/>
          </w:rPr>
          <w:t>v</w:t>
        </w:r>
        <w:r w:rsidRPr="00EC48F6">
          <w:rPr>
            <w:rStyle w:val="Hyperlink"/>
            <w:sz w:val="22"/>
            <w:szCs w:val="22"/>
          </w:rPr>
          <w:t>/region4/air/permits/florida.htm</w:t>
        </w:r>
      </w:hyperlink>
    </w:p>
    <w:sectPr w:rsidR="001F2D6B" w:rsidSect="00502946">
      <w:headerReference w:type="even" r:id="rId10"/>
      <w:headerReference w:type="default" r:id="rId11"/>
      <w:footerReference w:type="even" r:id="rId12"/>
      <w:footerReference w:type="default" r:id="rId13"/>
      <w:headerReference w:type="first" r:id="rId14"/>
      <w:footerReference w:type="first" r:id="rId15"/>
      <w:type w:val="oddPage"/>
      <w:pgSz w:w="12240" w:h="15840" w:code="1"/>
      <w:pgMar w:top="720" w:right="1152" w:bottom="720" w:left="1152" w:header="720" w:footer="720" w:gutter="0"/>
      <w:paperSrc w:first="264" w:other="26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999" w:rsidRDefault="00136999">
      <w:r>
        <w:separator/>
      </w:r>
    </w:p>
  </w:endnote>
  <w:endnote w:type="continuationSeparator" w:id="0">
    <w:p w:rsidR="00136999" w:rsidRDefault="001369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584" w:rsidRDefault="007365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584" w:rsidRPr="00E257C9" w:rsidRDefault="00736584"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584" w:rsidRDefault="007365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999" w:rsidRDefault="00136999">
      <w:r>
        <w:separator/>
      </w:r>
    </w:p>
  </w:footnote>
  <w:footnote w:type="continuationSeparator" w:id="0">
    <w:p w:rsidR="00136999" w:rsidRDefault="001369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584" w:rsidRDefault="0073658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584" w:rsidRDefault="00736584"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r>
      <w:rPr>
        <w:b/>
        <w:caps/>
        <w:sz w:val="22"/>
        <w:szCs w:val="22"/>
      </w:rPr>
      <w: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584" w:rsidRDefault="0073658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166"/>
    <w:rsid w:val="000145A9"/>
    <w:rsid w:val="000201B7"/>
    <w:rsid w:val="00021CAD"/>
    <w:rsid w:val="000444AF"/>
    <w:rsid w:val="0005112E"/>
    <w:rsid w:val="000516B6"/>
    <w:rsid w:val="00055781"/>
    <w:rsid w:val="000661F7"/>
    <w:rsid w:val="00071239"/>
    <w:rsid w:val="00075B42"/>
    <w:rsid w:val="000862CF"/>
    <w:rsid w:val="00090AF5"/>
    <w:rsid w:val="000A4699"/>
    <w:rsid w:val="000B750C"/>
    <w:rsid w:val="000C5D0D"/>
    <w:rsid w:val="000C6A3E"/>
    <w:rsid w:val="000D26F9"/>
    <w:rsid w:val="000D3049"/>
    <w:rsid w:val="000E0EB1"/>
    <w:rsid w:val="000E1969"/>
    <w:rsid w:val="000E3435"/>
    <w:rsid w:val="000E5A93"/>
    <w:rsid w:val="000F1F05"/>
    <w:rsid w:val="000F5ADE"/>
    <w:rsid w:val="000F5E17"/>
    <w:rsid w:val="0010226D"/>
    <w:rsid w:val="00102D68"/>
    <w:rsid w:val="001052AC"/>
    <w:rsid w:val="00106236"/>
    <w:rsid w:val="00107221"/>
    <w:rsid w:val="001237B3"/>
    <w:rsid w:val="00124C2C"/>
    <w:rsid w:val="00133081"/>
    <w:rsid w:val="00135B0F"/>
    <w:rsid w:val="00136999"/>
    <w:rsid w:val="00140F12"/>
    <w:rsid w:val="001729FC"/>
    <w:rsid w:val="00180899"/>
    <w:rsid w:val="00185991"/>
    <w:rsid w:val="001879AD"/>
    <w:rsid w:val="001971AC"/>
    <w:rsid w:val="001A63C6"/>
    <w:rsid w:val="001B3672"/>
    <w:rsid w:val="001B3C22"/>
    <w:rsid w:val="001B7C33"/>
    <w:rsid w:val="001C0A9C"/>
    <w:rsid w:val="001D637F"/>
    <w:rsid w:val="001D6C3C"/>
    <w:rsid w:val="001D7104"/>
    <w:rsid w:val="001E1FCB"/>
    <w:rsid w:val="001F24D0"/>
    <w:rsid w:val="001F2D6B"/>
    <w:rsid w:val="001F2EC2"/>
    <w:rsid w:val="00217E7A"/>
    <w:rsid w:val="002324F0"/>
    <w:rsid w:val="002361E5"/>
    <w:rsid w:val="002416A5"/>
    <w:rsid w:val="002426D9"/>
    <w:rsid w:val="00245C25"/>
    <w:rsid w:val="00247AF7"/>
    <w:rsid w:val="002647EE"/>
    <w:rsid w:val="00267551"/>
    <w:rsid w:val="0027265B"/>
    <w:rsid w:val="0028713A"/>
    <w:rsid w:val="002A2434"/>
    <w:rsid w:val="002E1AFD"/>
    <w:rsid w:val="002E2563"/>
    <w:rsid w:val="002F0012"/>
    <w:rsid w:val="002F3D42"/>
    <w:rsid w:val="002F7B6A"/>
    <w:rsid w:val="003014CE"/>
    <w:rsid w:val="0031143D"/>
    <w:rsid w:val="003131B1"/>
    <w:rsid w:val="0032156D"/>
    <w:rsid w:val="00341927"/>
    <w:rsid w:val="00374183"/>
    <w:rsid w:val="003746AF"/>
    <w:rsid w:val="003A14EE"/>
    <w:rsid w:val="003A232B"/>
    <w:rsid w:val="003A2836"/>
    <w:rsid w:val="003A3F8B"/>
    <w:rsid w:val="003A7437"/>
    <w:rsid w:val="003A7721"/>
    <w:rsid w:val="003B0B7C"/>
    <w:rsid w:val="003B4052"/>
    <w:rsid w:val="003B59E2"/>
    <w:rsid w:val="003B677A"/>
    <w:rsid w:val="003C518F"/>
    <w:rsid w:val="003E0568"/>
    <w:rsid w:val="003E6619"/>
    <w:rsid w:val="003F01A9"/>
    <w:rsid w:val="004050C7"/>
    <w:rsid w:val="00445408"/>
    <w:rsid w:val="00446234"/>
    <w:rsid w:val="00450E73"/>
    <w:rsid w:val="00461D32"/>
    <w:rsid w:val="00462BD9"/>
    <w:rsid w:val="00463B1B"/>
    <w:rsid w:val="00464077"/>
    <w:rsid w:val="00473275"/>
    <w:rsid w:val="004739DF"/>
    <w:rsid w:val="00474AC2"/>
    <w:rsid w:val="00481854"/>
    <w:rsid w:val="00482422"/>
    <w:rsid w:val="00486810"/>
    <w:rsid w:val="00492666"/>
    <w:rsid w:val="004A0829"/>
    <w:rsid w:val="004A78AA"/>
    <w:rsid w:val="004B793D"/>
    <w:rsid w:val="004D450B"/>
    <w:rsid w:val="004D5407"/>
    <w:rsid w:val="004D5B63"/>
    <w:rsid w:val="004E0E5B"/>
    <w:rsid w:val="004E495B"/>
    <w:rsid w:val="004F44D4"/>
    <w:rsid w:val="004F4CAF"/>
    <w:rsid w:val="005015DA"/>
    <w:rsid w:val="00502946"/>
    <w:rsid w:val="00511FCF"/>
    <w:rsid w:val="005364C1"/>
    <w:rsid w:val="00540139"/>
    <w:rsid w:val="005408D2"/>
    <w:rsid w:val="005571A7"/>
    <w:rsid w:val="00581DB6"/>
    <w:rsid w:val="005A4257"/>
    <w:rsid w:val="005A7939"/>
    <w:rsid w:val="005B69C6"/>
    <w:rsid w:val="005B79A2"/>
    <w:rsid w:val="005C6A61"/>
    <w:rsid w:val="005E6396"/>
    <w:rsid w:val="005E7185"/>
    <w:rsid w:val="00600689"/>
    <w:rsid w:val="00602D74"/>
    <w:rsid w:val="00610478"/>
    <w:rsid w:val="0061086A"/>
    <w:rsid w:val="00620AAF"/>
    <w:rsid w:val="006241D3"/>
    <w:rsid w:val="00635384"/>
    <w:rsid w:val="006401CF"/>
    <w:rsid w:val="00641413"/>
    <w:rsid w:val="0065573F"/>
    <w:rsid w:val="00681647"/>
    <w:rsid w:val="00683A8E"/>
    <w:rsid w:val="0068467D"/>
    <w:rsid w:val="006877D1"/>
    <w:rsid w:val="00691F26"/>
    <w:rsid w:val="00693FEA"/>
    <w:rsid w:val="00696DB2"/>
    <w:rsid w:val="006B4035"/>
    <w:rsid w:val="006B4B26"/>
    <w:rsid w:val="006C64F1"/>
    <w:rsid w:val="006C702F"/>
    <w:rsid w:val="006D00F2"/>
    <w:rsid w:val="006D7E53"/>
    <w:rsid w:val="006E0C7D"/>
    <w:rsid w:val="006E1E6A"/>
    <w:rsid w:val="006E5246"/>
    <w:rsid w:val="006F28F1"/>
    <w:rsid w:val="006F6782"/>
    <w:rsid w:val="00711DFF"/>
    <w:rsid w:val="00720210"/>
    <w:rsid w:val="00721AE9"/>
    <w:rsid w:val="00724542"/>
    <w:rsid w:val="007361CD"/>
    <w:rsid w:val="00736584"/>
    <w:rsid w:val="007474EE"/>
    <w:rsid w:val="00766023"/>
    <w:rsid w:val="00772E62"/>
    <w:rsid w:val="00780833"/>
    <w:rsid w:val="00791266"/>
    <w:rsid w:val="00796077"/>
    <w:rsid w:val="00796D02"/>
    <w:rsid w:val="00797776"/>
    <w:rsid w:val="007A2353"/>
    <w:rsid w:val="007A51DC"/>
    <w:rsid w:val="007C59C3"/>
    <w:rsid w:val="007E1862"/>
    <w:rsid w:val="007E5999"/>
    <w:rsid w:val="007E773B"/>
    <w:rsid w:val="007F1DD5"/>
    <w:rsid w:val="007F4112"/>
    <w:rsid w:val="007F4FE8"/>
    <w:rsid w:val="007F5E3C"/>
    <w:rsid w:val="00803F68"/>
    <w:rsid w:val="00813BF3"/>
    <w:rsid w:val="00817B90"/>
    <w:rsid w:val="00824EBF"/>
    <w:rsid w:val="00830303"/>
    <w:rsid w:val="00833174"/>
    <w:rsid w:val="00842370"/>
    <w:rsid w:val="00842F21"/>
    <w:rsid w:val="00847E46"/>
    <w:rsid w:val="0085609F"/>
    <w:rsid w:val="00861904"/>
    <w:rsid w:val="0087668B"/>
    <w:rsid w:val="00883FF8"/>
    <w:rsid w:val="00891887"/>
    <w:rsid w:val="00892450"/>
    <w:rsid w:val="008954FB"/>
    <w:rsid w:val="008A30AC"/>
    <w:rsid w:val="008C2171"/>
    <w:rsid w:val="008D1313"/>
    <w:rsid w:val="008D38D2"/>
    <w:rsid w:val="008E5734"/>
    <w:rsid w:val="009162E0"/>
    <w:rsid w:val="00920F6D"/>
    <w:rsid w:val="00926E11"/>
    <w:rsid w:val="00932B27"/>
    <w:rsid w:val="00941A68"/>
    <w:rsid w:val="00942C38"/>
    <w:rsid w:val="009461FC"/>
    <w:rsid w:val="009554F4"/>
    <w:rsid w:val="0095709F"/>
    <w:rsid w:val="009678F8"/>
    <w:rsid w:val="00971DE6"/>
    <w:rsid w:val="00972F37"/>
    <w:rsid w:val="00975A66"/>
    <w:rsid w:val="0097717D"/>
    <w:rsid w:val="00981C03"/>
    <w:rsid w:val="00991D9B"/>
    <w:rsid w:val="009A3DCB"/>
    <w:rsid w:val="009A7BCA"/>
    <w:rsid w:val="009D0DF2"/>
    <w:rsid w:val="009E206D"/>
    <w:rsid w:val="009E3766"/>
    <w:rsid w:val="009F1274"/>
    <w:rsid w:val="009F2BE6"/>
    <w:rsid w:val="00A148BD"/>
    <w:rsid w:val="00A247F2"/>
    <w:rsid w:val="00A41A60"/>
    <w:rsid w:val="00A47BCA"/>
    <w:rsid w:val="00A50A21"/>
    <w:rsid w:val="00A520D8"/>
    <w:rsid w:val="00A55E4D"/>
    <w:rsid w:val="00A835EC"/>
    <w:rsid w:val="00A93EC0"/>
    <w:rsid w:val="00A97E02"/>
    <w:rsid w:val="00AB47CC"/>
    <w:rsid w:val="00AD1105"/>
    <w:rsid w:val="00AD3810"/>
    <w:rsid w:val="00AD69FE"/>
    <w:rsid w:val="00AE2A4E"/>
    <w:rsid w:val="00AE78E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765D"/>
    <w:rsid w:val="00BC136E"/>
    <w:rsid w:val="00BC6303"/>
    <w:rsid w:val="00BC7CDA"/>
    <w:rsid w:val="00BD51EA"/>
    <w:rsid w:val="00BD7FB9"/>
    <w:rsid w:val="00BE47FD"/>
    <w:rsid w:val="00BF15EC"/>
    <w:rsid w:val="00BF6370"/>
    <w:rsid w:val="00C13297"/>
    <w:rsid w:val="00C132D9"/>
    <w:rsid w:val="00C15B87"/>
    <w:rsid w:val="00C17D8E"/>
    <w:rsid w:val="00C20638"/>
    <w:rsid w:val="00C218C2"/>
    <w:rsid w:val="00C2293B"/>
    <w:rsid w:val="00C26564"/>
    <w:rsid w:val="00C41C36"/>
    <w:rsid w:val="00C42676"/>
    <w:rsid w:val="00C46B32"/>
    <w:rsid w:val="00C474FA"/>
    <w:rsid w:val="00C66D63"/>
    <w:rsid w:val="00C71DD4"/>
    <w:rsid w:val="00C74D77"/>
    <w:rsid w:val="00C822E1"/>
    <w:rsid w:val="00C84816"/>
    <w:rsid w:val="00C87AF1"/>
    <w:rsid w:val="00C90B2E"/>
    <w:rsid w:val="00C91956"/>
    <w:rsid w:val="00CD1A1A"/>
    <w:rsid w:val="00CD55F8"/>
    <w:rsid w:val="00CE75C1"/>
    <w:rsid w:val="00CF2F33"/>
    <w:rsid w:val="00CF7FD1"/>
    <w:rsid w:val="00D0138B"/>
    <w:rsid w:val="00D039D7"/>
    <w:rsid w:val="00D03A37"/>
    <w:rsid w:val="00D15189"/>
    <w:rsid w:val="00D242DA"/>
    <w:rsid w:val="00D34ADE"/>
    <w:rsid w:val="00D35673"/>
    <w:rsid w:val="00D36C53"/>
    <w:rsid w:val="00D407DC"/>
    <w:rsid w:val="00D567BB"/>
    <w:rsid w:val="00D61D7D"/>
    <w:rsid w:val="00D80036"/>
    <w:rsid w:val="00D8137F"/>
    <w:rsid w:val="00D867A4"/>
    <w:rsid w:val="00D95AB0"/>
    <w:rsid w:val="00DA0CD9"/>
    <w:rsid w:val="00DB15F1"/>
    <w:rsid w:val="00DC22F8"/>
    <w:rsid w:val="00DC3AD5"/>
    <w:rsid w:val="00DC5A87"/>
    <w:rsid w:val="00DC6CAD"/>
    <w:rsid w:val="00DE271D"/>
    <w:rsid w:val="00E015D0"/>
    <w:rsid w:val="00E14E3A"/>
    <w:rsid w:val="00E23998"/>
    <w:rsid w:val="00E257C9"/>
    <w:rsid w:val="00E32D0A"/>
    <w:rsid w:val="00E35E85"/>
    <w:rsid w:val="00E36793"/>
    <w:rsid w:val="00E37BE8"/>
    <w:rsid w:val="00E40049"/>
    <w:rsid w:val="00E442F0"/>
    <w:rsid w:val="00E55C4B"/>
    <w:rsid w:val="00E64A8A"/>
    <w:rsid w:val="00E7783D"/>
    <w:rsid w:val="00E82A6F"/>
    <w:rsid w:val="00E91F0A"/>
    <w:rsid w:val="00EA05F9"/>
    <w:rsid w:val="00EA315B"/>
    <w:rsid w:val="00EA39B1"/>
    <w:rsid w:val="00EC09E1"/>
    <w:rsid w:val="00ED10F1"/>
    <w:rsid w:val="00ED7D4A"/>
    <w:rsid w:val="00EE26FA"/>
    <w:rsid w:val="00EE3CD6"/>
    <w:rsid w:val="00EE4010"/>
    <w:rsid w:val="00EF7A1A"/>
    <w:rsid w:val="00F0042D"/>
    <w:rsid w:val="00F01B13"/>
    <w:rsid w:val="00F01B7B"/>
    <w:rsid w:val="00F205A1"/>
    <w:rsid w:val="00F2245D"/>
    <w:rsid w:val="00F27D9A"/>
    <w:rsid w:val="00F4189D"/>
    <w:rsid w:val="00F44EA8"/>
    <w:rsid w:val="00F4657B"/>
    <w:rsid w:val="00F533C3"/>
    <w:rsid w:val="00F6544C"/>
    <w:rsid w:val="00F76300"/>
    <w:rsid w:val="00F81135"/>
    <w:rsid w:val="00F97EC8"/>
    <w:rsid w:val="00FA14FD"/>
    <w:rsid w:val="00FA19A6"/>
    <w:rsid w:val="00FA7CC9"/>
    <w:rsid w:val="00FB615C"/>
    <w:rsid w:val="00FB72B7"/>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0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1917</Words>
  <Characters>10928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12820</CharactersWithSpaces>
  <SharedDoc>false</SharedDoc>
  <HLinks>
    <vt:vector size="18" baseType="variant">
      <vt:variant>
        <vt:i4>8323126</vt:i4>
      </vt:variant>
      <vt:variant>
        <vt:i4>6</vt:i4>
      </vt:variant>
      <vt:variant>
        <vt:i4>0</vt:i4>
      </vt:variant>
      <vt:variant>
        <vt:i4>5</vt:i4>
      </vt:variant>
      <vt:variant>
        <vt:lpwstr>http://www.epa.gov/region4/air/permits/florida.htm</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Jon</cp:lastModifiedBy>
  <cp:revision>2</cp:revision>
  <cp:lastPrinted>2008-09-25T19:53:00Z</cp:lastPrinted>
  <dcterms:created xsi:type="dcterms:W3CDTF">2013-10-11T19:27:00Z</dcterms:created>
  <dcterms:modified xsi:type="dcterms:W3CDTF">2013-10-11T19:27:00Z</dcterms:modified>
</cp:coreProperties>
</file>